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759E6572" w:rsidR="0099322E" w:rsidRDefault="00F425CD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52BA7C6" wp14:editId="7E5B90F8">
                <wp:simplePos x="0" y="0"/>
                <wp:positionH relativeFrom="column">
                  <wp:posOffset>5448300</wp:posOffset>
                </wp:positionH>
                <wp:positionV relativeFrom="paragraph">
                  <wp:posOffset>-747395</wp:posOffset>
                </wp:positionV>
                <wp:extent cx="1257300" cy="2667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2E9E0B" w14:textId="77777777" w:rsidR="00F425CD" w:rsidRPr="00B45F09" w:rsidRDefault="00F425CD" w:rsidP="00F425CD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45F0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สิ่งที่ส่งมาด้วย 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2BA7C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9pt;margin-top:-58.85pt;width:99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" filled="f" stroked="f" strokeweight=".5pt">
                <v:textbox>
                  <w:txbxContent>
                    <w:p w14:paraId="0C2E9E0B" w14:textId="77777777" w:rsidR="00F425CD" w:rsidRPr="00B45F09" w:rsidRDefault="00F425CD" w:rsidP="00F425CD">
                      <w:pPr>
                        <w:rPr>
                          <w:rFonts w:ascii="TH SarabunPSK" w:hAnsi="TH SarabunPSK" w:cs="TH SarabunPSK"/>
                        </w:rPr>
                      </w:pPr>
                      <w:r w:rsidRPr="00B45F09">
                        <w:rPr>
                          <w:rFonts w:ascii="TH SarabunPSK" w:hAnsi="TH SarabunPSK" w:cs="TH SarabunPSK"/>
                          <w:cs/>
                        </w:rPr>
                        <w:t xml:space="preserve">    สิ่งที่ส่งมาด้วย ๑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2BBDA723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2086FCD6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04BED9B" w14:textId="77777777" w:rsidR="00E2303B" w:rsidRDefault="00E2303B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6E8C880B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Pr="003068A4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5724E1" w:rsidRPr="00F37C0B" w14:paraId="4FAF8727" w14:textId="77777777" w:rsidTr="005724E1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5878F603" w14:textId="77777777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3382B891" w14:textId="77777777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8EF6699" w14:textId="77777777" w:rsidR="005724E1" w:rsidRPr="00F37C0B" w:rsidRDefault="005724E1" w:rsidP="005724E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33FBFD7" w14:textId="77777777" w:rsidR="005724E1" w:rsidRPr="00F37C0B" w:rsidRDefault="005724E1" w:rsidP="005724E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5724E1" w:rsidRPr="00F37C0B" w14:paraId="243A7350" w14:textId="77777777" w:rsidTr="005724E1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1BE0BA2A" w14:textId="77777777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17528C51" w14:textId="77777777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4DDB599" w14:textId="77777777" w:rsidR="005724E1" w:rsidRPr="00F37C0B" w:rsidRDefault="005724E1" w:rsidP="005724E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88C94EF" w14:textId="77777777" w:rsidR="005724E1" w:rsidRPr="00BD45D6" w:rsidRDefault="005724E1" w:rsidP="005724E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5724E1" w:rsidRPr="00F37C0B" w14:paraId="011C66CD" w14:textId="77777777" w:rsidTr="005724E1">
        <w:tc>
          <w:tcPr>
            <w:tcW w:w="1467" w:type="dxa"/>
            <w:vMerge w:val="restart"/>
            <w:shd w:val="clear" w:color="auto" w:fill="auto"/>
          </w:tcPr>
          <w:p w14:paraId="09C8F186" w14:textId="77777777" w:rsidR="005724E1" w:rsidRPr="003D39B3" w:rsidRDefault="005724E1" w:rsidP="005724E1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7CE64FD5" w14:textId="77777777" w:rsidR="005724E1" w:rsidRPr="003D39B3" w:rsidRDefault="005724E1" w:rsidP="005724E1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2A919A63" w14:textId="77777777" w:rsidR="005724E1" w:rsidRPr="003D39B3" w:rsidRDefault="005724E1" w:rsidP="005724E1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2C5FA192" w14:textId="2EDC931F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0CF9798C" w14:textId="77777777" w:rsidR="005724E1" w:rsidRPr="003D39B3" w:rsidRDefault="005724E1" w:rsidP="005724E1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3.2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สัดส่วนของหน่วยงานที่เข้าร่วมดำเนินการจัดซื้อจัดจ้างสินค้าและบริการที่เป็นมิตรกับสิ่งแวดล้อม และสัดส่วนปริมาณการจัดซื้อจัดจ้างสินค้าและบริการที่เป็นมิตรกับสิ่งแวดล้อม</w:t>
            </w:r>
          </w:p>
          <w:p w14:paraId="59B8A7D4" w14:textId="77777777" w:rsidR="005724E1" w:rsidRPr="003D39B3" w:rsidRDefault="005724E1" w:rsidP="005724E1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ร้อยละ</w:t>
            </w:r>
          </w:p>
          <w:p w14:paraId="1C0B6428" w14:textId="77777777" w:rsidR="005724E1" w:rsidRPr="003D39B3" w:rsidRDefault="005724E1" w:rsidP="005724E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7C0E1AD5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นที่ข้าร่วมดำเนินการจัดซื้อจัดจ้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งสินค้าและบริก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รที่เป็นมิตรกับสิ่งแวดล้อม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ประกอบด้วย ภาครัฐ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องค์กรปกครองส่วนท้องถิ่น มหาวิทยาลัย รัฐวิสาหกิจ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องค์การมหาชน และหน่วยงานในกำกับของรัฐ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</w:p>
          <w:p w14:paraId="44286872" w14:textId="77777777" w:rsidR="005724E1" w:rsidRPr="00097D8C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5D3BBC0C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จำนวนหน่วยงานที่เข้าร่วมด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เนินการจัดซื้อจัดจ้างสินค้าและบริการที่เป็นมิตรกับสิ่งแวดล้อม</w:t>
            </w:r>
          </w:p>
          <w:p w14:paraId="57AA0202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จำนวนหน่วยงานทั้งหมด (ประกอบด้วย ภาครัฐ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องค์กรปกครองส่วนท้องถิ่น มหาวิทยาลัย รัฐวิสาหกิจ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องค์การมหาชน และหน่วยงานในกำกับของรัฐ</w:t>
            </w:r>
          </w:p>
          <w:p w14:paraId="301BE4EA" w14:textId="77777777" w:rsidR="005724E1" w:rsidRPr="00097D8C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3929A4D9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(จำนวนหน่วยงานที่เข้าร่วมดำเนินการจัดซื้อจัดจ้างสินค้าและบริการที่เป็นมิตรกับสิ่งแวดล้อม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นวนหน่วยงานทั้งหมด)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30F71232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สินค้าที่เป็นมิตรกับสิ่งแวดล้อม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สินค้าหรือผลิตภัณฑ์ที่ผลิตขึ้นจากกระบวนการและเทคโนโลยีที่ใส่ใจกับผลกระทบที่จะเกิดขึ้นกับสิ่งแวดล้อม เริ่มต้น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จากการคัดเลือกวัตถุดิบในการผลิต การเลือกใช้พลังงานและเทคโนโลยีที่เหมาะสม เพื่อให้กระบวนการผลิตสินค้าหรือผลิตภัณฑ์นั้นๆ ใช้พลังงานจากน้ำและไฟฟ้าในการผลิตอย่างคุ้มค่ามากที่สุด จนกระทั่งเสร็จสมบูรณ์เป็นสินค้าหรือผลิตภัณฑ์ รอการบรรจุลงในหีบห่อและบรรจุภัณฑ์สำหรับเตรียมการขนส่งและจัดจำหน่ายให้กับตลาดผู้บริโภคต่อไป รวมถึงการจัดการซากผลิตภัณฑ์นั้นๆ อย่างถูกวิธี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บริการที่เป็นมิตรกับสิ่งแวดล้อม หมายถึง ธุรกิจบริการที่ส่งผลกระทบต่อสิ่งแวดล้อมจากขั้นตอนการจัดหา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วัตถุดิบ การใช้ทรัพยากรและพลังงานในช่วงการให้บริการและการจัดการของเสียที่เกิดขึ้นจากการให้บริการน้อยกว่าเมื่อเทียบกับการให้บริการอื่นที่มีลักษณะอย่างเดียวกัน</w:t>
            </w:r>
          </w:p>
          <w:p w14:paraId="1181C77B" w14:textId="77777777" w:rsidR="005724E1" w:rsidRPr="00097D8C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3ACE7FD1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ปริมาณการจัดซื้อจัดจ้างสินค้าและบริการที่เป็นมิตรกับสิ่งแวดล้อมของหน่วยงานที่เข้าร่วมดำเนินการ</w:t>
            </w:r>
          </w:p>
          <w:p w14:paraId="1F0A4F5E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ปริมาณการจัดซื้อจัดจ้างสินค้าและบริการทั้งหมด</w:t>
            </w:r>
          </w:p>
          <w:p w14:paraId="699385D7" w14:textId="77777777" w:rsidR="005724E1" w:rsidRPr="00097D8C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5B8267E3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(ปริมาณการจัดซื้อจัดจ้างสินค้าและบริการที่เป็นมิตร</w:t>
            </w:r>
          </w:p>
          <w:p w14:paraId="34D8670D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กับสิ่งแวดล้อมของหน่วยงานที่เข้าร่วมดำเนินการ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÷</w:t>
            </w:r>
          </w:p>
          <w:p w14:paraId="6CF633AA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ปริมาณการจัดซื้อจัดจ้างสินค้าและบริการทั้งหมด)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x</w:t>
            </w:r>
          </w:p>
          <w:p w14:paraId="3C28E7B6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100</w:t>
            </w:r>
          </w:p>
          <w:p w14:paraId="084DFAC7" w14:textId="77777777" w:rsidR="005724E1" w:rsidRPr="003D39B3" w:rsidRDefault="005724E1" w:rsidP="005724E1">
            <w:pPr>
              <w:tabs>
                <w:tab w:val="left" w:pos="851"/>
              </w:tabs>
              <w:spacing w:before="240"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ร้อยละ</w:t>
            </w:r>
          </w:p>
          <w:p w14:paraId="329A469C" w14:textId="77777777" w:rsidR="005724E1" w:rsidRPr="003D39B3" w:rsidRDefault="005724E1" w:rsidP="005724E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6393AFDA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(คพ.)</w:t>
            </w:r>
          </w:p>
          <w:p w14:paraId="33CE2E97" w14:textId="77777777" w:rsidR="005724E1" w:rsidRPr="003D39B3" w:rsidRDefault="005724E1" w:rsidP="005724E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กค (บก.)</w:t>
            </w:r>
          </w:p>
          <w:p w14:paraId="085915DF" w14:textId="07DE1C05" w:rsidR="005724E1" w:rsidRPr="00F37C0B" w:rsidRDefault="005724E1" w:rsidP="005724E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ทุกหน่วยงานที่เกี่ยวข้อ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ง</w:t>
            </w:r>
          </w:p>
        </w:tc>
        <w:tc>
          <w:tcPr>
            <w:tcW w:w="5528" w:type="dxa"/>
            <w:shd w:val="clear" w:color="auto" w:fill="auto"/>
          </w:tcPr>
          <w:p w14:paraId="6EE59207" w14:textId="77777777" w:rsidR="005724E1" w:rsidRPr="003D39B3" w:rsidRDefault="005724E1" w:rsidP="005724E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พ.ศ. ๒๕๖๐ องค์การมหาชน รัฐวิสาหกิจ มหาวิทยาลัย และหน่วยงานในกำกับของรัฐ ๒๒๓ หน่วยงาน (ร้อยละ ๕๘.๖)  และองค์กรปกครองส่วนท้องถิ่น ๕๕๐ หน่วยงาน (ร้อยละ ๒๑.๘) ได้รายงานการดำเนินการจัดซื้อจัดจ้างสินค้าและบริการที่เป็นมิตรกับสิ่งแวดล้อม และมูลค่าการจัดซื้อจัดจ้างสินค้าและบริการที่เป็นมิตรกับสิ่งแวดล้อมประมาณ ๕๕๐ ล้านบาท </w:t>
            </w:r>
          </w:p>
          <w:p w14:paraId="782008CE" w14:textId="77777777" w:rsidR="005724E1" w:rsidRPr="003D39B3" w:rsidRDefault="005724E1" w:rsidP="005724E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คู่มือการจัดซื้อจัดจ้างสินค้าและบริการที่เป็นมิตรกับสิ่งแวดล้อม พ.ศ.๒๕๖๑ ฉบับปรับปรุง กุมภาพันธ์ ๒๕๖๑)</w:t>
            </w:r>
          </w:p>
          <w:p w14:paraId="556F7A38" w14:textId="4AE695AE" w:rsidR="005724E1" w:rsidRPr="00F37C0B" w:rsidRDefault="005724E1" w:rsidP="005724E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30B093A1" w14:textId="77777777" w:rsidR="005724E1" w:rsidRPr="00F37C0B" w:rsidRDefault="005724E1" w:rsidP="005724E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5724E1" w:rsidRPr="00F37C0B" w14:paraId="68D783BF" w14:textId="77777777" w:rsidTr="005724E1">
        <w:tc>
          <w:tcPr>
            <w:tcW w:w="1467" w:type="dxa"/>
            <w:vMerge/>
            <w:shd w:val="clear" w:color="auto" w:fill="auto"/>
          </w:tcPr>
          <w:p w14:paraId="39A07BBF" w14:textId="77777777" w:rsidR="005724E1" w:rsidRPr="00F37C0B" w:rsidRDefault="005724E1" w:rsidP="005724E1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FFEC72F" w14:textId="77777777" w:rsidR="005724E1" w:rsidRPr="003D39B3" w:rsidRDefault="005724E1" w:rsidP="005724E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C2C5C1E" w14:textId="77777777" w:rsidR="005724E1" w:rsidRPr="003D39B3" w:rsidRDefault="005724E1" w:rsidP="005724E1">
            <w:pPr>
              <w:tabs>
                <w:tab w:val="left" w:pos="851"/>
              </w:tabs>
              <w:spacing w:before="60" w:after="20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สัดส่วนของหน่วยงานที่เข้าร่วมดำเนินการจัดซื้อจัดจ้างสินค้าและบริการที่เป็นมิตรกับสิ่งแวดล้อม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br/>
              <w:t xml:space="preserve">ในปีงบประมาณ พ.ศ. 2558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br/>
              <w:t>(วันที่ 1 ตุลาคม 2557 - 30 กันยายน 2558)</w:t>
            </w:r>
          </w:p>
          <w:tbl>
            <w:tblPr>
              <w:tblW w:w="0" w:type="auto"/>
              <w:tblInd w:w="435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1051"/>
              <w:gridCol w:w="1051"/>
              <w:gridCol w:w="777"/>
            </w:tblGrid>
            <w:tr w:rsidR="005724E1" w:rsidRPr="003D39B3" w14:paraId="4461ECE6" w14:textId="77777777" w:rsidTr="005724E1">
              <w:tc>
                <w:tcPr>
                  <w:tcW w:w="1588" w:type="dxa"/>
                  <w:shd w:val="clear" w:color="auto" w:fill="auto"/>
                  <w:vAlign w:val="center"/>
                </w:tcPr>
                <w:p w14:paraId="7CD6E973" w14:textId="77777777" w:rsidR="005724E1" w:rsidRPr="003D39B3" w:rsidRDefault="005724E1" w:rsidP="005724E1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หน่วยงานที่เข้าร่วมดำเนินการจัดซื้อจัดจ้างสินค้าและบริการที่เป็นมิตรกับสิ่งแวดล้อม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14:paraId="5BC6D909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จำนวนทั้งหมด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 xml:space="preserve"> (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หน่วยงาน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1051" w:type="dxa"/>
                  <w:shd w:val="clear" w:color="auto" w:fill="auto"/>
                  <w:vAlign w:val="center"/>
                </w:tcPr>
                <w:p w14:paraId="76811CA3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จำนวนที่เข้าร่วมฯ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 xml:space="preserve"> (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หน่วยงาน</w:t>
                  </w: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777" w:type="dxa"/>
                  <w:shd w:val="clear" w:color="auto" w:fill="auto"/>
                  <w:vAlign w:val="center"/>
                </w:tcPr>
                <w:p w14:paraId="52348868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ind w:left="-213" w:firstLine="213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ร้อยละ</w:t>
                  </w:r>
                </w:p>
              </w:tc>
            </w:tr>
            <w:tr w:rsidR="005724E1" w:rsidRPr="003D39B3" w14:paraId="3313FA86" w14:textId="77777777" w:rsidTr="005724E1">
              <w:tc>
                <w:tcPr>
                  <w:tcW w:w="1588" w:type="dxa"/>
                  <w:shd w:val="clear" w:color="auto" w:fill="auto"/>
                </w:tcPr>
                <w:p w14:paraId="7BCA1BB4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ภาครัฐ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1395B4AA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170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7140A35D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170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57C81D2C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100</w:t>
                  </w:r>
                </w:p>
              </w:tc>
            </w:tr>
            <w:tr w:rsidR="005724E1" w:rsidRPr="003D39B3" w14:paraId="3FDF12B8" w14:textId="77777777" w:rsidTr="005724E1">
              <w:tc>
                <w:tcPr>
                  <w:tcW w:w="1588" w:type="dxa"/>
                  <w:shd w:val="clear" w:color="auto" w:fill="auto"/>
                </w:tcPr>
                <w:p w14:paraId="207EC2D8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องค์กรปกครองส่วนท้องถิ่น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3A059BFB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2,354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043DB8EA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363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4EEB9C7C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15.42</w:t>
                  </w:r>
                </w:p>
              </w:tc>
            </w:tr>
            <w:tr w:rsidR="005724E1" w:rsidRPr="003D39B3" w14:paraId="6C66105A" w14:textId="77777777" w:rsidTr="005724E1">
              <w:tc>
                <w:tcPr>
                  <w:tcW w:w="1588" w:type="dxa"/>
                  <w:shd w:val="clear" w:color="auto" w:fill="auto"/>
                </w:tcPr>
                <w:p w14:paraId="6BDDF63B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รัฐวิสาหกิจ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3D3C2A06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57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4824F3EF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41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4CAEE3CD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71.93</w:t>
                  </w:r>
                </w:p>
              </w:tc>
            </w:tr>
            <w:tr w:rsidR="005724E1" w:rsidRPr="003D39B3" w14:paraId="6095E545" w14:textId="77777777" w:rsidTr="005724E1">
              <w:tc>
                <w:tcPr>
                  <w:tcW w:w="1588" w:type="dxa"/>
                  <w:shd w:val="clear" w:color="auto" w:fill="auto"/>
                </w:tcPr>
                <w:p w14:paraId="228E4794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มหาวิทยาลัย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475CCE69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79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4E675D39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24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6E702DB2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30.38</w:t>
                  </w:r>
                </w:p>
              </w:tc>
            </w:tr>
            <w:tr w:rsidR="005724E1" w:rsidRPr="003D39B3" w14:paraId="263B8F02" w14:textId="77777777" w:rsidTr="005724E1">
              <w:tc>
                <w:tcPr>
                  <w:tcW w:w="1588" w:type="dxa"/>
                  <w:shd w:val="clear" w:color="auto" w:fill="auto"/>
                </w:tcPr>
                <w:p w14:paraId="71897F93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องค์กรมหาชน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42F01FBD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34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10FE80E3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0EA3352C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67.65</w:t>
                  </w:r>
                </w:p>
              </w:tc>
            </w:tr>
            <w:tr w:rsidR="005724E1" w:rsidRPr="003D39B3" w14:paraId="096C8912" w14:textId="77777777" w:rsidTr="005724E1">
              <w:tc>
                <w:tcPr>
                  <w:tcW w:w="1588" w:type="dxa"/>
                  <w:shd w:val="clear" w:color="auto" w:fill="auto"/>
                </w:tcPr>
                <w:p w14:paraId="55EA1824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หน่วยงานในก</w:t>
                  </w:r>
                  <w:r w:rsidRPr="003D39B3">
                    <w:rPr>
                      <w:rFonts w:ascii="TH SarabunIT๙" w:eastAsia="Times New Roman" w:hAnsi="TH SarabunIT๙" w:cs="TH SarabunIT๙" w:hint="cs"/>
                      <w:color w:val="000000"/>
                      <w:sz w:val="26"/>
                      <w:szCs w:val="26"/>
                      <w:cs/>
                    </w:rPr>
                    <w:t>ำ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  <w:cs/>
                    </w:rPr>
                    <w:t>กับของรัฐ</w:t>
                  </w: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10AD03CF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051" w:type="dxa"/>
                  <w:shd w:val="clear" w:color="auto" w:fill="auto"/>
                </w:tcPr>
                <w:p w14:paraId="5877D0CC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77" w:type="dxa"/>
                  <w:shd w:val="clear" w:color="auto" w:fill="auto"/>
                </w:tcPr>
                <w:p w14:paraId="07920F95" w14:textId="77777777" w:rsidR="005724E1" w:rsidRPr="003D39B3" w:rsidRDefault="005724E1" w:rsidP="005724E1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26.47</w:t>
                  </w:r>
                </w:p>
              </w:tc>
            </w:tr>
          </w:tbl>
          <w:p w14:paraId="44721D36" w14:textId="23D32506" w:rsidR="005724E1" w:rsidRPr="00F37C0B" w:rsidRDefault="005724E1" w:rsidP="005724E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spacing w:val="-6"/>
                <w:sz w:val="26"/>
                <w:szCs w:val="26"/>
                <w:cs/>
              </w:rPr>
              <w:t xml:space="preserve">                                                                                      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>ที่มา: กรมควบคุมมลพิษ. 2559.</w:t>
            </w:r>
          </w:p>
        </w:tc>
      </w:tr>
      <w:tr w:rsidR="00E2303B" w:rsidRPr="00F37C0B" w14:paraId="3BB37307" w14:textId="77777777" w:rsidTr="005B274E">
        <w:tc>
          <w:tcPr>
            <w:tcW w:w="1467" w:type="dxa"/>
            <w:vMerge/>
            <w:shd w:val="clear" w:color="auto" w:fill="auto"/>
          </w:tcPr>
          <w:p w14:paraId="5648A2C1" w14:textId="77777777" w:rsidR="00E2303B" w:rsidRPr="00F37C0B" w:rsidRDefault="00E2303B" w:rsidP="005724E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FB410C6" w14:textId="77777777" w:rsidR="00E2303B" w:rsidRPr="003D39B3" w:rsidRDefault="00E2303B" w:rsidP="005724E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84DCCB7" w14:textId="77777777" w:rsidR="00E2303B" w:rsidRPr="00F37C0B" w:rsidRDefault="00E2303B" w:rsidP="005724E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5724E1" w:rsidRPr="00F37C0B" w14:paraId="111FFEDD" w14:textId="77777777" w:rsidTr="005724E1">
        <w:tc>
          <w:tcPr>
            <w:tcW w:w="1467" w:type="dxa"/>
            <w:vMerge/>
            <w:shd w:val="clear" w:color="auto" w:fill="auto"/>
          </w:tcPr>
          <w:p w14:paraId="6E50B89E" w14:textId="77777777" w:rsidR="005724E1" w:rsidRPr="00F37C0B" w:rsidRDefault="005724E1" w:rsidP="005724E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35E2FC4" w14:textId="77777777" w:rsidR="005724E1" w:rsidRPr="003D39B3" w:rsidRDefault="005724E1" w:rsidP="005724E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0AABCF5" w14:textId="226AE61F" w:rsidR="005724E1" w:rsidRPr="00F37C0B" w:rsidRDefault="005724E1" w:rsidP="005724E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</w:p>
        </w:tc>
      </w:tr>
    </w:tbl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E2303B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E2303B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65C2D" w:rsidRPr="00423782" w14:paraId="55EE25E2" w14:textId="77777777" w:rsidTr="00E2303B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C65C2D" w:rsidRPr="00423782" w:rsidRDefault="00C65C2D" w:rsidP="00C65C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C65C2D" w:rsidRPr="00423782" w14:paraId="52204EDF" w14:textId="77777777" w:rsidTr="00E2303B">
        <w:tc>
          <w:tcPr>
            <w:tcW w:w="16266" w:type="dxa"/>
            <w:gridSpan w:val="9"/>
            <w:shd w:val="clear" w:color="auto" w:fill="FABF8F" w:themeFill="accent6" w:themeFillTint="99"/>
          </w:tcPr>
          <w:p w14:paraId="2C304052" w14:textId="2E1558CD" w:rsidR="00C65C2D" w:rsidRPr="00423782" w:rsidRDefault="00C65C2D" w:rsidP="00C65C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ส่งเสริมการบริโภคที่ยั่งยืน</w:t>
            </w:r>
          </w:p>
        </w:tc>
      </w:tr>
      <w:tr w:rsidR="00C65C2D" w:rsidRPr="00423782" w14:paraId="35C96ECB" w14:textId="6545FEEB" w:rsidTr="00E2303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49517448" w14:textId="69840C8B" w:rsidR="00C65C2D" w:rsidRPr="00423782" w:rsidRDefault="00C65C2D" w:rsidP="00C65C2D">
            <w:pPr>
              <w:rPr>
                <w:rFonts w:ascii="TH SarabunPSK" w:hAnsi="TH SarabunPSK" w:cs="TH SarabunPSK"/>
                <w:color w:val="FFFFFF" w:themeColor="background1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การปรับเปลี่ยนพฤติกรรมที่เป็นมิตรกับสิ่งแวดล้อม</w:t>
            </w:r>
          </w:p>
        </w:tc>
      </w:tr>
      <w:tr w:rsidR="00E2303B" w:rsidRPr="00423782" w14:paraId="453B3DFC" w14:textId="77777777" w:rsidTr="00E2303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8887980" w14:textId="3D1C096B" w:rsidR="00E2303B" w:rsidRDefault="00E2303B" w:rsidP="00E2303B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ผลักดันหรือปรับปรุงระเบียบการจัดซื้อจัดจ้างสินค้าที่เป็นมิตรกับสิ่งแวดล้อม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ในหน่วยงานภาครัฐทุก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แห่ง และองค์กรเอกชน เพื่อส่งเสริมให้เป็นหน่วยขับเคลื่อนการจัดซื้อจัดจ้างสินค้าที่เป็นมิตรกับสิ่งแวดล้อม รวมทั้งรณรงค์ ประชาสัมพันธ์สร้างความรู้ ความเข้าใจถึงวิธีการจัดซื้อจัดจ้างสินค้าที่เป็นมิตรกับสิ่งแวดล้อมให้แก่หน่วยงานภาครัฐ รัฐวิสาหกิจ เอกชน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และองค์กรพัฒนาเอกชน อย่างกว้างขวาง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AA14B8" w14:textId="77777777" w:rsidR="00E2303B" w:rsidRPr="00423782" w:rsidRDefault="00E2303B" w:rsidP="00E2303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E99C00" w14:textId="77777777" w:rsidR="00E2303B" w:rsidRPr="00423782" w:rsidRDefault="00E2303B" w:rsidP="00E2303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129EF1" w14:textId="77777777" w:rsidR="00E2303B" w:rsidRPr="00423782" w:rsidRDefault="00E2303B" w:rsidP="00E2303B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684F74" w14:textId="77777777" w:rsidR="00E2303B" w:rsidRPr="00423782" w:rsidRDefault="00E2303B" w:rsidP="00E2303B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BCEF0E" w14:textId="77777777" w:rsidR="00E2303B" w:rsidRPr="00423782" w:rsidRDefault="00E2303B" w:rsidP="00E2303B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A2BC4BB" w14:textId="77777777" w:rsidR="00E2303B" w:rsidRPr="00423782" w:rsidRDefault="00E2303B" w:rsidP="00E2303B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C26E8D7" w14:textId="77777777" w:rsidR="00E2303B" w:rsidRPr="00423782" w:rsidRDefault="00E2303B" w:rsidP="00E2303B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BBF4EB5" w14:textId="77777777" w:rsidR="00E2303B" w:rsidRPr="00423782" w:rsidRDefault="00E2303B" w:rsidP="00E2303B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77A2181F" w:rsidR="0098064E" w:rsidRPr="00423782" w:rsidRDefault="0098064E" w:rsidP="003068A4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423782" w:rsidSect="003068A4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49E5F" w14:textId="77777777" w:rsidR="00D373CD" w:rsidRDefault="00D373CD" w:rsidP="003C62F4">
      <w:pPr>
        <w:spacing w:line="240" w:lineRule="auto"/>
      </w:pPr>
      <w:r>
        <w:separator/>
      </w:r>
    </w:p>
  </w:endnote>
  <w:endnote w:type="continuationSeparator" w:id="0">
    <w:p w14:paraId="53145B67" w14:textId="77777777" w:rsidR="00D373CD" w:rsidRDefault="00D373CD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5724E1" w:rsidRPr="0099322E" w:rsidRDefault="005724E1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2517D" w14:textId="77777777" w:rsidR="00D373CD" w:rsidRDefault="00D373CD" w:rsidP="003C62F4">
      <w:pPr>
        <w:spacing w:line="240" w:lineRule="auto"/>
      </w:pPr>
      <w:r>
        <w:separator/>
      </w:r>
    </w:p>
  </w:footnote>
  <w:footnote w:type="continuationSeparator" w:id="0">
    <w:p w14:paraId="2E9993EC" w14:textId="77777777" w:rsidR="00D373CD" w:rsidRDefault="00D373CD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2060160112"/>
      <w:placeholder>
        <w:docPart w:val="ECA12E5410C141D6A203A5B35421568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761D9CD" w14:textId="0C21AD95" w:rsidR="00E2303B" w:rsidRDefault="00E2303B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กรมบัญชีกลาง</w:t>
        </w:r>
      </w:p>
    </w:sdtContent>
  </w:sdt>
  <w:p w14:paraId="7F06581C" w14:textId="77777777" w:rsidR="00E2303B" w:rsidRDefault="00E230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559AE22773D548538EF56A60EC6B4CA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D526E0A" w14:textId="26C1A966" w:rsidR="00E2303B" w:rsidRDefault="00E2303B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กรมบัญชีกลาง</w:t>
        </w:r>
      </w:p>
    </w:sdtContent>
  </w:sdt>
  <w:p w14:paraId="1FBD1655" w14:textId="77777777" w:rsidR="00E2303B" w:rsidRDefault="00E23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8A4"/>
    <w:rsid w:val="003069F9"/>
    <w:rsid w:val="00311001"/>
    <w:rsid w:val="00314C8A"/>
    <w:rsid w:val="00320985"/>
    <w:rsid w:val="00320D4C"/>
    <w:rsid w:val="00320D96"/>
    <w:rsid w:val="00322DED"/>
    <w:rsid w:val="00324E80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66B4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116"/>
    <w:rsid w:val="00565E2C"/>
    <w:rsid w:val="00567FF6"/>
    <w:rsid w:val="00570BB2"/>
    <w:rsid w:val="00571647"/>
    <w:rsid w:val="005724E1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5FF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449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3CE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47234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5C2D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373CD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4B0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03B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25CD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59AE22773D548538EF56A60EC6B4C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5963E-4F30-41C3-ABE8-318318DE6FC7}"/>
      </w:docPartPr>
      <w:docPartBody>
        <w:p w:rsidR="00C52A98" w:rsidRDefault="009B33A0" w:rsidP="009B33A0">
          <w:pPr>
            <w:pStyle w:val="559AE22773D548538EF56A60EC6B4CA6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ECA12E5410C141D6A203A5B354215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C9B056-71EF-461A-BE34-858C4FB508BA}"/>
      </w:docPartPr>
      <w:docPartBody>
        <w:p w:rsidR="00C52A98" w:rsidRDefault="009B33A0" w:rsidP="009B33A0">
          <w:pPr>
            <w:pStyle w:val="ECA12E5410C141D6A203A5B35421568C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3A0"/>
    <w:rsid w:val="00823DF3"/>
    <w:rsid w:val="009B33A0"/>
    <w:rsid w:val="00B75FCC"/>
    <w:rsid w:val="00C52A98"/>
    <w:rsid w:val="00DC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59AE22773D548538EF56A60EC6B4CA6">
    <w:name w:val="559AE22773D548538EF56A60EC6B4CA6"/>
    <w:rsid w:val="009B33A0"/>
  </w:style>
  <w:style w:type="paragraph" w:customStyle="1" w:styleId="ECA12E5410C141D6A203A5B35421568C">
    <w:name w:val="ECA12E5410C141D6A203A5B35421568C"/>
    <w:rsid w:val="009B33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A8AC9-520F-459A-A4F6-1D1874A0E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9</Pages>
  <Words>1550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กรมบัญชีกลาง</dc:title>
  <dc:creator>CSU</dc:creator>
  <cp:lastModifiedBy>User</cp:lastModifiedBy>
  <cp:revision>10</cp:revision>
  <cp:lastPrinted>2020-03-03T12:12:00Z</cp:lastPrinted>
  <dcterms:created xsi:type="dcterms:W3CDTF">2020-02-12T06:45:00Z</dcterms:created>
  <dcterms:modified xsi:type="dcterms:W3CDTF">2020-03-06T04:25:00Z</dcterms:modified>
</cp:coreProperties>
</file>